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Vörösbegy utcai</w:t>
      </w:r>
      <w:r>
        <w:rPr>
          <w:sz w:val="32"/>
          <w:szCs w:val="32"/>
        </w:rPr>
        <w:t xml:space="preserve"> Lakos</w:t>
      </w:r>
      <w:r>
        <w:rPr>
          <w:sz w:val="32"/>
          <w:szCs w:val="32"/>
        </w:rPr>
        <w:t>ok</w:t>
      </w:r>
      <w:r>
        <w:rPr>
          <w:sz w:val="32"/>
          <w:szCs w:val="32"/>
        </w:rPr>
        <w:t>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heading=h.gjdgxs"/>
      <w:bookmarkStart w:id="1" w:name="_GoBack"/>
      <w:bookmarkStart w:id="2" w:name="_heading=h.gjdgxs"/>
      <w:bookmarkStart w:id="3" w:name="_GoBack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-95885</wp:posOffset>
            </wp:positionH>
            <wp:positionV relativeFrom="paragraph">
              <wp:posOffset>43815</wp:posOffset>
            </wp:positionV>
            <wp:extent cx="5330190" cy="6765925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190" cy="676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>Az 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LibreOffice/5.1.3.2$Linux_x86 LibreOffice_project/10m0$Build-2</Application>
  <Pages>1</Pages>
  <Words>66</Words>
  <Characters>508</Characters>
  <CharactersWithSpaces>571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2021-08-17T10:16:00Z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